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CCBA66D" w14:textId="77777777" w:rsidR="00CB0E5B" w:rsidRPr="00C41854" w:rsidRDefault="00C201B8">
      <w:pPr>
        <w:spacing w:before="240" w:after="120"/>
        <w:rPr>
          <w:rFonts w:ascii="Open Sans" w:hAnsi="Open Sans" w:cs="Open Sans"/>
        </w:rPr>
      </w:pPr>
      <w:bookmarkStart w:id="0" w:name="h.gjdgxs" w:colFirst="0" w:colLast="0"/>
      <w:bookmarkEnd w:id="0"/>
      <w:r w:rsidRPr="00C41854">
        <w:rPr>
          <w:rFonts w:ascii="Open Sans" w:hAnsi="Open Sans" w:cs="Open Sans"/>
          <w:b/>
          <w:color w:val="F7A11A"/>
          <w:sz w:val="30"/>
          <w:szCs w:val="30"/>
        </w:rPr>
        <w:t xml:space="preserve">BTEC Assignment Brief </w:t>
      </w:r>
    </w:p>
    <w:tbl>
      <w:tblPr>
        <w:tblStyle w:val="a1"/>
        <w:tblpPr w:leftFromText="180" w:rightFromText="180" w:vertAnchor="text" w:tblpY="1"/>
        <w:tblOverlap w:val="never"/>
        <w:tblW w:w="9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53"/>
        <w:gridCol w:w="1127"/>
        <w:gridCol w:w="4197"/>
        <w:gridCol w:w="906"/>
        <w:gridCol w:w="1224"/>
      </w:tblGrid>
      <w:tr w:rsidR="00CB0E5B" w:rsidRPr="00C41854" w14:paraId="5283F477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BC7F8A" w14:textId="77777777" w:rsidR="00CB0E5B" w:rsidRPr="00C41854" w:rsidRDefault="008829DA" w:rsidP="00270729">
            <w:pPr>
              <w:rPr>
                <w:rFonts w:ascii="Open Sans" w:hAnsi="Open Sans" w:cs="Open Sans"/>
                <w:b/>
              </w:rPr>
            </w:pPr>
            <w:r w:rsidRPr="00C41854">
              <w:rPr>
                <w:rFonts w:ascii="Open Sans" w:hAnsi="Open Sans" w:cs="Open Sans"/>
                <w:b/>
              </w:rPr>
              <w:t>Qualification</w:t>
            </w: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24EC1" w14:textId="65D21535" w:rsidR="0054044A" w:rsidRPr="00C41854" w:rsidRDefault="001E0B3E" w:rsidP="00270729">
            <w:pPr>
              <w:rPr>
                <w:rFonts w:ascii="Open Sans" w:hAnsi="Open Sans" w:cs="Open Sans"/>
              </w:rPr>
            </w:pPr>
            <w:r>
              <w:t>Edexcel BTEC Level 3 Nationals in Information Technology</w:t>
            </w:r>
          </w:p>
        </w:tc>
      </w:tr>
      <w:tr w:rsidR="008829DA" w:rsidRPr="00C41854" w14:paraId="58D2F170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465578" w14:textId="5AFDE2DC" w:rsidR="008829DA" w:rsidRPr="00C41854" w:rsidRDefault="00973140" w:rsidP="00270729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Unit or Component </w:t>
            </w:r>
            <w:r w:rsidR="00813879" w:rsidRPr="00C41854">
              <w:rPr>
                <w:rFonts w:ascii="Open Sans" w:hAnsi="Open Sans" w:cs="Open Sans"/>
                <w:b/>
              </w:rPr>
              <w:t>number and t</w:t>
            </w:r>
            <w:r w:rsidR="008829DA" w:rsidRPr="00C41854">
              <w:rPr>
                <w:rFonts w:ascii="Open Sans" w:hAnsi="Open Sans" w:cs="Open Sans"/>
                <w:b/>
              </w:rPr>
              <w:t>itle</w:t>
            </w:r>
          </w:p>
          <w:p w14:paraId="4449A713" w14:textId="77777777" w:rsidR="008829DA" w:rsidRPr="00C41854" w:rsidRDefault="008829DA" w:rsidP="00270729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4C82" w14:textId="28126070" w:rsidR="008829DA" w:rsidRPr="00C41854" w:rsidRDefault="001E0B3E" w:rsidP="00270729">
            <w:pPr>
              <w:rPr>
                <w:rFonts w:ascii="Open Sans" w:hAnsi="Open Sans" w:cs="Open Sans"/>
              </w:rPr>
            </w:pPr>
            <w:r>
              <w:t>Unit 11: Systems Analysis and Design</w:t>
            </w:r>
          </w:p>
        </w:tc>
      </w:tr>
      <w:tr w:rsidR="008829DA" w:rsidRPr="00C41854" w14:paraId="674D296B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854A34" w14:textId="3C2954C6" w:rsidR="008829DA" w:rsidRPr="00C41854" w:rsidRDefault="008829DA" w:rsidP="00270729">
            <w:pPr>
              <w:rPr>
                <w:rFonts w:ascii="Open Sans" w:hAnsi="Open Sans" w:cs="Open Sans"/>
                <w:b/>
              </w:rPr>
            </w:pPr>
            <w:r w:rsidRPr="00C41854">
              <w:rPr>
                <w:rFonts w:ascii="Open Sans" w:hAnsi="Open Sans" w:cs="Open Sans"/>
                <w:b/>
              </w:rPr>
              <w:t xml:space="preserve">Learning aim(s) </w:t>
            </w:r>
            <w:r w:rsidRPr="00C41854">
              <w:rPr>
                <w:rFonts w:ascii="Open Sans" w:hAnsi="Open Sans" w:cs="Open Sans"/>
                <w:sz w:val="16"/>
                <w:szCs w:val="16"/>
              </w:rPr>
              <w:t>(For NQF</w:t>
            </w:r>
            <w:r w:rsidR="00C41854">
              <w:rPr>
                <w:rFonts w:ascii="Open Sans" w:hAnsi="Open Sans" w:cs="Open Sans"/>
                <w:sz w:val="16"/>
                <w:szCs w:val="16"/>
              </w:rPr>
              <w:t>/RQF</w:t>
            </w:r>
            <w:r w:rsidRPr="00C41854">
              <w:rPr>
                <w:rFonts w:ascii="Open Sans" w:hAnsi="Open Sans" w:cs="Open Sans"/>
                <w:sz w:val="16"/>
                <w:szCs w:val="16"/>
              </w:rPr>
              <w:t xml:space="preserve"> only)</w:t>
            </w: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1C9F2" w14:textId="03D5A9B4" w:rsidR="008829DA" w:rsidRPr="00C41854" w:rsidRDefault="001E0B3E" w:rsidP="001E0B3E">
            <w:pPr>
              <w:rPr>
                <w:rFonts w:ascii="Open Sans" w:hAnsi="Open Sans" w:cs="Open Sans"/>
              </w:rPr>
            </w:pPr>
            <w:r>
              <w:t>1 Understand the principles of systems analysis and design</w:t>
            </w:r>
          </w:p>
        </w:tc>
      </w:tr>
      <w:tr w:rsidR="008829DA" w:rsidRPr="00C41854" w14:paraId="1DD4352F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AEC47" w14:textId="77777777" w:rsidR="008829DA" w:rsidRPr="00C41854" w:rsidRDefault="008829DA" w:rsidP="00270729">
            <w:pPr>
              <w:rPr>
                <w:rFonts w:ascii="Open Sans" w:hAnsi="Open Sans" w:cs="Open Sans"/>
                <w:b/>
              </w:rPr>
            </w:pPr>
            <w:r w:rsidRPr="00C41854">
              <w:rPr>
                <w:rFonts w:ascii="Open Sans" w:hAnsi="Open Sans" w:cs="Open Sans"/>
                <w:b/>
              </w:rPr>
              <w:t>Assignment title</w:t>
            </w: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723AD" w14:textId="77777777" w:rsidR="008829DA" w:rsidRPr="00C41854" w:rsidRDefault="008829DA" w:rsidP="00270729">
            <w:pPr>
              <w:rPr>
                <w:rFonts w:ascii="Open Sans" w:hAnsi="Open Sans" w:cs="Open Sans"/>
              </w:rPr>
            </w:pPr>
          </w:p>
          <w:p w14:paraId="7470936A" w14:textId="4E06537B" w:rsidR="008829DA" w:rsidRPr="00C41854" w:rsidRDefault="001E0B3E" w:rsidP="00270729">
            <w:pPr>
              <w:rPr>
                <w:rFonts w:ascii="Open Sans" w:hAnsi="Open Sans" w:cs="Open Sans"/>
              </w:rPr>
            </w:pPr>
            <w:r>
              <w:t>Understand the principles of systems analysis and design</w:t>
            </w:r>
          </w:p>
        </w:tc>
      </w:tr>
      <w:tr w:rsidR="00CB0E5B" w:rsidRPr="00C41854" w14:paraId="71328361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09004C" w14:textId="77777777" w:rsidR="00CB0E5B" w:rsidRPr="00C41854" w:rsidRDefault="00C201B8" w:rsidP="00270729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>Assessor</w:t>
            </w:r>
          </w:p>
        </w:tc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D549B" w14:textId="4EB71A14" w:rsidR="00CB0E5B" w:rsidRPr="00C41854" w:rsidRDefault="0097148E" w:rsidP="00270729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Phil O’Neil</w:t>
            </w:r>
          </w:p>
          <w:p w14:paraId="74836E7C" w14:textId="77777777" w:rsidR="0054044A" w:rsidRPr="00C41854" w:rsidRDefault="0054044A" w:rsidP="00270729">
            <w:pPr>
              <w:rPr>
                <w:rFonts w:ascii="Open Sans" w:hAnsi="Open Sans" w:cs="Open Sans"/>
              </w:rPr>
            </w:pPr>
          </w:p>
        </w:tc>
      </w:tr>
      <w:tr w:rsidR="00CB0E5B" w:rsidRPr="00C41854" w14:paraId="1AD51179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7210A" w14:textId="1B454A08" w:rsidR="00CB0E5B" w:rsidRPr="00C41854" w:rsidRDefault="0016566B" w:rsidP="00270729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 xml:space="preserve">Hand out </w:t>
            </w:r>
            <w:r w:rsidR="00813879" w:rsidRPr="00C41854">
              <w:rPr>
                <w:rFonts w:ascii="Open Sans" w:hAnsi="Open Sans" w:cs="Open Sans"/>
                <w:b/>
              </w:rPr>
              <w:t>date</w:t>
            </w:r>
          </w:p>
        </w:tc>
        <w:tc>
          <w:tcPr>
            <w:tcW w:w="63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EB5FC3" w14:textId="1F4A6B0F" w:rsidR="00CB0E5B" w:rsidRPr="00C41854" w:rsidRDefault="0097148E" w:rsidP="00270729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  <w:r w:rsidR="001E0B3E">
              <w:rPr>
                <w:rFonts w:ascii="Open Sans" w:hAnsi="Open Sans" w:cs="Open Sans"/>
              </w:rPr>
              <w:t>0</w:t>
            </w:r>
            <w:r>
              <w:rPr>
                <w:rFonts w:ascii="Open Sans" w:hAnsi="Open Sans" w:cs="Open Sans"/>
              </w:rPr>
              <w:t>/1/</w:t>
            </w:r>
            <w:r w:rsidR="001E0B3E">
              <w:rPr>
                <w:rFonts w:ascii="Open Sans" w:hAnsi="Open Sans" w:cs="Open Sans"/>
              </w:rPr>
              <w:t>20</w:t>
            </w:r>
          </w:p>
          <w:p w14:paraId="4AC5A198" w14:textId="77777777" w:rsidR="0054044A" w:rsidRPr="00C41854" w:rsidRDefault="0054044A" w:rsidP="00270729">
            <w:pPr>
              <w:rPr>
                <w:rFonts w:ascii="Open Sans" w:hAnsi="Open Sans" w:cs="Open Sans"/>
              </w:rPr>
            </w:pPr>
          </w:p>
        </w:tc>
      </w:tr>
      <w:tr w:rsidR="00CB0E5B" w:rsidRPr="00C41854" w14:paraId="1F3F6BD3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B0C0CD8" w14:textId="77777777" w:rsidR="00CB0E5B" w:rsidRPr="00C41854" w:rsidRDefault="00C201B8" w:rsidP="00270729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 xml:space="preserve">Hand in deadline   </w:t>
            </w:r>
          </w:p>
        </w:tc>
        <w:tc>
          <w:tcPr>
            <w:tcW w:w="6327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855BC06" w14:textId="0D06A1C1" w:rsidR="00CB0E5B" w:rsidRPr="00C41854" w:rsidRDefault="00253C37" w:rsidP="00270729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7</w:t>
            </w:r>
            <w:bookmarkStart w:id="1" w:name="_GoBack"/>
            <w:bookmarkEnd w:id="1"/>
            <w:r w:rsidR="001E0B3E">
              <w:rPr>
                <w:rFonts w:ascii="Open Sans" w:hAnsi="Open Sans" w:cs="Open Sans"/>
              </w:rPr>
              <w:t>/2</w:t>
            </w:r>
            <w:r w:rsidR="00E95F4D">
              <w:rPr>
                <w:rFonts w:ascii="Open Sans" w:hAnsi="Open Sans" w:cs="Open Sans"/>
              </w:rPr>
              <w:t>/20</w:t>
            </w:r>
          </w:p>
          <w:p w14:paraId="2C1AE7E8" w14:textId="77777777" w:rsidR="0054044A" w:rsidRPr="00C41854" w:rsidRDefault="0054044A" w:rsidP="00270729">
            <w:pPr>
              <w:rPr>
                <w:rFonts w:ascii="Open Sans" w:hAnsi="Open Sans" w:cs="Open Sans"/>
              </w:rPr>
            </w:pPr>
          </w:p>
        </w:tc>
      </w:tr>
      <w:tr w:rsidR="00CB0E5B" w:rsidRPr="00C41854" w14:paraId="42885DF7" w14:textId="77777777" w:rsidTr="00270729">
        <w:tc>
          <w:tcPr>
            <w:tcW w:w="920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184E80" w14:textId="77777777" w:rsidR="00CB0E5B" w:rsidRPr="00C41854" w:rsidRDefault="00CB0E5B" w:rsidP="00270729">
            <w:pPr>
              <w:rPr>
                <w:rFonts w:ascii="Open Sans" w:hAnsi="Open Sans" w:cs="Open Sans"/>
              </w:rPr>
            </w:pPr>
          </w:p>
        </w:tc>
      </w:tr>
      <w:tr w:rsidR="00CB0E5B" w:rsidRPr="00C41854" w14:paraId="2F15C8BB" w14:textId="77777777" w:rsidTr="00270729">
        <w:tc>
          <w:tcPr>
            <w:tcW w:w="9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89A1EE" w14:textId="77777777" w:rsidR="00CB0E5B" w:rsidRPr="00C41854" w:rsidRDefault="00CB0E5B" w:rsidP="00270729">
            <w:pPr>
              <w:rPr>
                <w:rFonts w:ascii="Open Sans" w:hAnsi="Open Sans" w:cs="Open Sans"/>
              </w:rPr>
            </w:pPr>
          </w:p>
        </w:tc>
      </w:tr>
      <w:tr w:rsidR="00CB0E5B" w:rsidRPr="00C41854" w14:paraId="19925A4E" w14:textId="77777777" w:rsidTr="00270729"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C27A48" w14:textId="77777777" w:rsidR="00CB0E5B" w:rsidRPr="00C41854" w:rsidRDefault="00AD3937" w:rsidP="00270729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 xml:space="preserve">Vocational </w:t>
            </w:r>
            <w:r w:rsidR="00C201B8" w:rsidRPr="00C41854">
              <w:rPr>
                <w:rFonts w:ascii="Open Sans" w:hAnsi="Open Sans" w:cs="Open Sans"/>
                <w:b/>
              </w:rPr>
              <w:t>Scenario</w:t>
            </w:r>
            <w:r w:rsidRPr="00C41854">
              <w:rPr>
                <w:rFonts w:ascii="Open Sans" w:hAnsi="Open Sans" w:cs="Open Sans"/>
                <w:b/>
              </w:rPr>
              <w:t xml:space="preserve"> or Context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4CDA1FE1" w14:textId="77777777" w:rsidR="00CB0E5B" w:rsidRPr="00C41854" w:rsidRDefault="00CB0E5B" w:rsidP="00270729">
            <w:pPr>
              <w:rPr>
                <w:rFonts w:ascii="Open Sans" w:hAnsi="Open Sans" w:cs="Open Sans"/>
              </w:rPr>
            </w:pPr>
          </w:p>
          <w:p w14:paraId="6705E12A" w14:textId="77777777" w:rsidR="00CB0E5B" w:rsidRPr="00C41854" w:rsidRDefault="00CB0E5B" w:rsidP="00270729">
            <w:pPr>
              <w:rPr>
                <w:rFonts w:ascii="Open Sans" w:hAnsi="Open Sans" w:cs="Open Sans"/>
              </w:rPr>
            </w:pPr>
          </w:p>
          <w:p w14:paraId="63FB36B5" w14:textId="267544B2" w:rsidR="00AD3937" w:rsidRDefault="001E0B3E" w:rsidP="00270729">
            <w:pPr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You are to produce an interactive presentation to new students explaining the subject of system analysis.</w:t>
            </w:r>
          </w:p>
          <w:p w14:paraId="17177266" w14:textId="798C822D" w:rsidR="001E0B3E" w:rsidRDefault="001E0B3E" w:rsidP="00270729">
            <w:pPr>
              <w:rPr>
                <w:rFonts w:ascii="Open Sans" w:hAnsi="Open Sans" w:cs="Open Sans"/>
              </w:rPr>
            </w:pPr>
          </w:p>
          <w:p w14:paraId="1E6AF15C" w14:textId="77777777" w:rsidR="001E0B3E" w:rsidRPr="00C41854" w:rsidRDefault="001E0B3E" w:rsidP="00270729">
            <w:pPr>
              <w:rPr>
                <w:rFonts w:ascii="Open Sans" w:hAnsi="Open Sans" w:cs="Open Sans"/>
              </w:rPr>
            </w:pPr>
          </w:p>
          <w:p w14:paraId="376EA48E" w14:textId="77777777" w:rsidR="00AD3937" w:rsidRPr="00C41854" w:rsidRDefault="00AD3937" w:rsidP="00270729">
            <w:pPr>
              <w:rPr>
                <w:rFonts w:ascii="Open Sans" w:hAnsi="Open Sans" w:cs="Open Sans"/>
              </w:rPr>
            </w:pPr>
          </w:p>
          <w:p w14:paraId="2AABBD85" w14:textId="77777777" w:rsidR="00AD3937" w:rsidRPr="00C41854" w:rsidRDefault="00AD3937" w:rsidP="00270729">
            <w:pPr>
              <w:rPr>
                <w:rFonts w:ascii="Open Sans" w:hAnsi="Open Sans" w:cs="Open Sans"/>
              </w:rPr>
            </w:pPr>
          </w:p>
        </w:tc>
      </w:tr>
      <w:tr w:rsidR="00CB0E5B" w:rsidRPr="00C41854" w14:paraId="5A4DC4A0" w14:textId="77777777" w:rsidTr="00270729">
        <w:tc>
          <w:tcPr>
            <w:tcW w:w="9207" w:type="dxa"/>
            <w:gridSpan w:val="5"/>
            <w:tcBorders>
              <w:left w:val="nil"/>
              <w:right w:val="nil"/>
            </w:tcBorders>
            <w:vAlign w:val="center"/>
          </w:tcPr>
          <w:p w14:paraId="1E9F24A6" w14:textId="77777777" w:rsidR="00CB0E5B" w:rsidRPr="00C41854" w:rsidRDefault="00CB0E5B" w:rsidP="00270729">
            <w:pPr>
              <w:rPr>
                <w:rFonts w:ascii="Open Sans" w:hAnsi="Open Sans" w:cs="Open Sans"/>
              </w:rPr>
            </w:pPr>
          </w:p>
        </w:tc>
      </w:tr>
      <w:tr w:rsidR="0097148E" w:rsidRPr="00C41854" w14:paraId="351E0DF0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7D2389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>Task 1</w:t>
            </w:r>
          </w:p>
        </w:tc>
        <w:tc>
          <w:tcPr>
            <w:tcW w:w="6327" w:type="dxa"/>
            <w:gridSpan w:val="3"/>
            <w:tcBorders>
              <w:left w:val="single" w:sz="4" w:space="0" w:color="000000"/>
            </w:tcBorders>
            <w:vAlign w:val="center"/>
          </w:tcPr>
          <w:p w14:paraId="2ABC5EDD" w14:textId="7CA66F2C" w:rsidR="004E6D12" w:rsidRPr="004E6D12" w:rsidRDefault="001E0B3E" w:rsidP="004E6D1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Produce an interactive Power</w:t>
            </w:r>
            <w:r w:rsidR="00670B87">
              <w:rPr>
                <w:rFonts w:ascii="Open Sans" w:hAnsi="Open Sans" w:cs="Open Sans"/>
              </w:rPr>
              <w:t>P</w:t>
            </w:r>
            <w:r>
              <w:rPr>
                <w:rFonts w:ascii="Open Sans" w:hAnsi="Open Sans" w:cs="Open Sans"/>
              </w:rPr>
              <w:t xml:space="preserve">oint outlining </w:t>
            </w:r>
            <w:r w:rsidR="004E6D12" w:rsidRPr="004E6D12">
              <w:rPr>
                <w:rFonts w:ascii="Open Sans" w:hAnsi="Open Sans" w:cs="Open Sans"/>
              </w:rPr>
              <w:t>the principles of a systems analysis and explain the benefits (P1, P3)</w:t>
            </w:r>
          </w:p>
          <w:p w14:paraId="1790192F" w14:textId="77777777" w:rsidR="004E6D12" w:rsidRPr="004E6D12" w:rsidRDefault="004E6D12" w:rsidP="004E6D1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  <w:r w:rsidRPr="004E6D12">
              <w:rPr>
                <w:rFonts w:ascii="Open Sans" w:hAnsi="Open Sans" w:cs="Open Sans"/>
              </w:rPr>
              <w:t>Illustrate the stages of a development lifecycle</w:t>
            </w:r>
          </w:p>
          <w:p w14:paraId="17FCE1D1" w14:textId="0E22CBD6" w:rsidR="001E0B3E" w:rsidRPr="004E6D12" w:rsidRDefault="004E6D12" w:rsidP="004E6D12">
            <w:pPr>
              <w:autoSpaceDE w:val="0"/>
              <w:autoSpaceDN w:val="0"/>
              <w:adjustRightInd w:val="0"/>
              <w:ind w:left="720"/>
              <w:rPr>
                <w:rFonts w:ascii="Open Sans" w:hAnsi="Open Sans" w:cs="Open Sans"/>
                <w:sz w:val="24"/>
              </w:rPr>
            </w:pPr>
            <w:r w:rsidRPr="004E6D12">
              <w:rPr>
                <w:rFonts w:ascii="Open Sans" w:hAnsi="Open Sans" w:cs="Open Sans"/>
                <w:sz w:val="24"/>
              </w:rPr>
              <w:t>Research and compare at least two lifecycle models,  discuss the most appropriate use for them, with examples (P2, M1)</w:t>
            </w:r>
          </w:p>
          <w:p w14:paraId="1EF8428E" w14:textId="5856E0DA" w:rsidR="001E0B3E" w:rsidRPr="001E0B3E" w:rsidRDefault="001E0B3E" w:rsidP="001E0B3E">
            <w:p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</w:p>
        </w:tc>
      </w:tr>
      <w:tr w:rsidR="0097148E" w:rsidRPr="00C41854" w14:paraId="4DFA1F44" w14:textId="77777777" w:rsidTr="00270729"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098D8C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 xml:space="preserve">Checklist of evidence required </w:t>
            </w:r>
          </w:p>
        </w:tc>
        <w:tc>
          <w:tcPr>
            <w:tcW w:w="63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95E47F6" w14:textId="56F1C50F" w:rsidR="0097148E" w:rsidRPr="001E0B3E" w:rsidRDefault="001E0B3E" w:rsidP="001E0B3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  <w:r w:rsidRPr="001E0B3E">
              <w:rPr>
                <w:rFonts w:ascii="Open Sans" w:hAnsi="Open Sans" w:cs="Open Sans"/>
              </w:rPr>
              <w:t xml:space="preserve">A finished interactive </w:t>
            </w:r>
            <w:r>
              <w:rPr>
                <w:rFonts w:ascii="Open Sans" w:hAnsi="Open Sans" w:cs="Open Sans"/>
              </w:rPr>
              <w:t>P</w:t>
            </w:r>
            <w:r w:rsidRPr="001E0B3E">
              <w:rPr>
                <w:rFonts w:ascii="Open Sans" w:hAnsi="Open Sans" w:cs="Open Sans"/>
              </w:rPr>
              <w:t>ower</w:t>
            </w:r>
            <w:r w:rsidR="00670B87">
              <w:rPr>
                <w:rFonts w:ascii="Open Sans" w:hAnsi="Open Sans" w:cs="Open Sans"/>
              </w:rPr>
              <w:t>P</w:t>
            </w:r>
            <w:r w:rsidRPr="001E0B3E">
              <w:rPr>
                <w:rFonts w:ascii="Open Sans" w:hAnsi="Open Sans" w:cs="Open Sans"/>
              </w:rPr>
              <w:t>oint which includes:</w:t>
            </w:r>
          </w:p>
          <w:p w14:paraId="4A5F883B" w14:textId="36F49B33" w:rsidR="001E0B3E" w:rsidRPr="00670B87" w:rsidRDefault="001E0B3E" w:rsidP="00670B87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Buttons and narration. </w:t>
            </w:r>
          </w:p>
        </w:tc>
      </w:tr>
      <w:tr w:rsidR="0097148E" w:rsidRPr="00C41854" w14:paraId="63162A16" w14:textId="77777777" w:rsidTr="00270729">
        <w:tc>
          <w:tcPr>
            <w:tcW w:w="9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06DB61" w14:textId="77777777" w:rsidR="0097148E" w:rsidRDefault="0097148E" w:rsidP="0097148E">
            <w:pPr>
              <w:rPr>
                <w:rFonts w:ascii="Open Sans" w:hAnsi="Open Sans" w:cs="Open Sans"/>
                <w:b/>
              </w:rPr>
            </w:pPr>
          </w:p>
          <w:p w14:paraId="77753E8E" w14:textId="77777777" w:rsidR="0097148E" w:rsidRDefault="0097148E" w:rsidP="0097148E">
            <w:pPr>
              <w:rPr>
                <w:rFonts w:ascii="Open Sans" w:hAnsi="Open Sans" w:cs="Open Sans"/>
                <w:b/>
              </w:rPr>
            </w:pPr>
          </w:p>
          <w:p w14:paraId="28FC9022" w14:textId="77777777" w:rsidR="0097148E" w:rsidRDefault="0097148E" w:rsidP="0097148E">
            <w:pPr>
              <w:rPr>
                <w:rFonts w:ascii="Open Sans" w:hAnsi="Open Sans" w:cs="Open Sans"/>
                <w:b/>
              </w:rPr>
            </w:pPr>
          </w:p>
          <w:p w14:paraId="2A5C7A70" w14:textId="77777777" w:rsidR="0097148E" w:rsidRDefault="0097148E" w:rsidP="0097148E">
            <w:pPr>
              <w:rPr>
                <w:rFonts w:ascii="Open Sans" w:hAnsi="Open Sans" w:cs="Open Sans"/>
                <w:b/>
              </w:rPr>
            </w:pPr>
          </w:p>
          <w:p w14:paraId="67938840" w14:textId="77777777" w:rsidR="0097148E" w:rsidRDefault="0097148E" w:rsidP="0097148E">
            <w:pPr>
              <w:rPr>
                <w:rFonts w:ascii="Open Sans" w:hAnsi="Open Sans" w:cs="Open Sans"/>
                <w:b/>
              </w:rPr>
            </w:pPr>
          </w:p>
          <w:p w14:paraId="0F8E59C2" w14:textId="38D1E6E4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>Criteria covered by this task:</w:t>
            </w:r>
          </w:p>
        </w:tc>
      </w:tr>
      <w:tr w:rsidR="0097148E" w:rsidRPr="00C41854" w14:paraId="4BFDAB53" w14:textId="77777777" w:rsidTr="00270729">
        <w:trPr>
          <w:trHeight w:val="4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4597A30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</w:rPr>
              <w:t>Unit/Criteria reference</w:t>
            </w:r>
          </w:p>
        </w:tc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14:paraId="57B1685D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</w:rPr>
              <w:t>To achieve the criteria you must show that you are able to:</w:t>
            </w:r>
          </w:p>
        </w:tc>
      </w:tr>
      <w:tr w:rsidR="00795E24" w:rsidRPr="00C41854" w14:paraId="5E058946" w14:textId="77777777" w:rsidTr="00270729">
        <w:tc>
          <w:tcPr>
            <w:tcW w:w="1753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DA26C70" w14:textId="22140047" w:rsidR="00795E24" w:rsidRPr="0097148E" w:rsidRDefault="001E0B3E" w:rsidP="00795E2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lastRenderedPageBreak/>
              <w:t>P1</w:t>
            </w:r>
          </w:p>
        </w:tc>
        <w:tc>
          <w:tcPr>
            <w:tcW w:w="7454" w:type="dxa"/>
            <w:gridSpan w:val="4"/>
            <w:tcBorders>
              <w:left w:val="single" w:sz="4" w:space="0" w:color="auto"/>
            </w:tcBorders>
            <w:vAlign w:val="center"/>
          </w:tcPr>
          <w:p w14:paraId="3B26E3FF" w14:textId="0B249E70" w:rsidR="00795E24" w:rsidRPr="00C41854" w:rsidRDefault="001E0B3E" w:rsidP="00795E24">
            <w:pPr>
              <w:jc w:val="center"/>
              <w:rPr>
                <w:rFonts w:ascii="Open Sans" w:hAnsi="Open Sans" w:cs="Open Sans"/>
              </w:rPr>
            </w:pPr>
            <w:r>
              <w:t>outline the principles of systems analysis</w:t>
            </w:r>
          </w:p>
        </w:tc>
      </w:tr>
      <w:tr w:rsidR="00795E24" w:rsidRPr="00C41854" w14:paraId="2ED5B5DA" w14:textId="77777777" w:rsidTr="00270729">
        <w:tc>
          <w:tcPr>
            <w:tcW w:w="175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7021E4" w14:textId="434EE113" w:rsidR="001E0B3E" w:rsidRPr="00C41854" w:rsidRDefault="001E0B3E" w:rsidP="00795E2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P2</w:t>
            </w:r>
          </w:p>
        </w:tc>
        <w:tc>
          <w:tcPr>
            <w:tcW w:w="745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09D0EB0B" w14:textId="4F109A23" w:rsidR="00795E24" w:rsidRPr="00C41854" w:rsidRDefault="001E0B3E" w:rsidP="00795E24">
            <w:pPr>
              <w:jc w:val="center"/>
              <w:rPr>
                <w:rFonts w:ascii="Open Sans" w:hAnsi="Open Sans" w:cs="Open Sans"/>
              </w:rPr>
            </w:pPr>
            <w:r>
              <w:t>illustrate the stages of a development lifecycle</w:t>
            </w:r>
          </w:p>
        </w:tc>
      </w:tr>
      <w:tr w:rsidR="00795E24" w:rsidRPr="00C41854" w14:paraId="7CC466DD" w14:textId="77777777" w:rsidTr="00270729"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AE3027" w14:textId="364F34FA" w:rsidR="00795E24" w:rsidRPr="00C41854" w:rsidRDefault="001E0B3E" w:rsidP="00795E2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P3</w:t>
            </w:r>
          </w:p>
        </w:tc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7A3EB4" w14:textId="2226973F" w:rsidR="00795E24" w:rsidRPr="00C41854" w:rsidRDefault="001E0B3E" w:rsidP="00795E24">
            <w:pPr>
              <w:jc w:val="center"/>
              <w:rPr>
                <w:rFonts w:ascii="Open Sans" w:hAnsi="Open Sans" w:cs="Open Sans"/>
              </w:rPr>
            </w:pPr>
            <w:r>
              <w:t>explain the benefits of structured analysis</w:t>
            </w:r>
          </w:p>
        </w:tc>
      </w:tr>
      <w:tr w:rsidR="001E0B3E" w:rsidRPr="00C41854" w14:paraId="289C3600" w14:textId="77777777" w:rsidTr="00270729"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FA8C66" w14:textId="5492C74E" w:rsidR="001E0B3E" w:rsidRDefault="001E0B3E" w:rsidP="00795E2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M1</w:t>
            </w:r>
          </w:p>
        </w:tc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E8E4BE" w14:textId="100FC443" w:rsidR="001E0B3E" w:rsidRPr="00C41854" w:rsidRDefault="001E0B3E" w:rsidP="00795E24">
            <w:pPr>
              <w:jc w:val="center"/>
              <w:rPr>
                <w:rFonts w:ascii="Open Sans" w:hAnsi="Open Sans" w:cs="Open Sans"/>
              </w:rPr>
            </w:pPr>
            <w:r>
              <w:t>discuss the most appropriate uses of different development lifecycle models</w:t>
            </w:r>
          </w:p>
        </w:tc>
      </w:tr>
      <w:tr w:rsidR="0097148E" w:rsidRPr="00C41854" w14:paraId="04D8B619" w14:textId="77777777" w:rsidTr="00270729">
        <w:trPr>
          <w:trHeight w:val="60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14:paraId="6772B99E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>Sources of information to support you with this Assignment</w:t>
            </w:r>
          </w:p>
        </w:tc>
        <w:tc>
          <w:tcPr>
            <w:tcW w:w="6327" w:type="dxa"/>
            <w:gridSpan w:val="3"/>
            <w:tcBorders>
              <w:bottom w:val="single" w:sz="4" w:space="0" w:color="000000"/>
            </w:tcBorders>
          </w:tcPr>
          <w:p w14:paraId="3747E081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</w:p>
          <w:p w14:paraId="5B7C833D" w14:textId="3787E0FB" w:rsidR="0097148E" w:rsidRPr="00C41854" w:rsidRDefault="00795E24" w:rsidP="0097148E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SEE RESOURCES ON MOODLE</w:t>
            </w:r>
          </w:p>
          <w:p w14:paraId="52C394D9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</w:p>
          <w:p w14:paraId="343232EE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</w:p>
        </w:tc>
      </w:tr>
      <w:tr w:rsidR="0097148E" w:rsidRPr="00C41854" w14:paraId="530C6031" w14:textId="77777777" w:rsidTr="00270729">
        <w:trPr>
          <w:trHeight w:val="60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14:paraId="08CE8433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>Other assessment materials attached to this Assignment Brief</w:t>
            </w:r>
          </w:p>
        </w:tc>
        <w:tc>
          <w:tcPr>
            <w:tcW w:w="6327" w:type="dxa"/>
            <w:gridSpan w:val="3"/>
            <w:tcBorders>
              <w:bottom w:val="single" w:sz="4" w:space="0" w:color="000000"/>
            </w:tcBorders>
          </w:tcPr>
          <w:p w14:paraId="75B244F5" w14:textId="34655099" w:rsidR="0097148E" w:rsidRPr="00C41854" w:rsidRDefault="00795E24" w:rsidP="0097148E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>N/A</w:t>
            </w:r>
          </w:p>
        </w:tc>
      </w:tr>
      <w:tr w:rsidR="0097148E" w:rsidRPr="00C41854" w14:paraId="175E7CBA" w14:textId="77777777" w:rsidTr="00270729">
        <w:trPr>
          <w:trHeight w:val="420"/>
        </w:trPr>
        <w:tc>
          <w:tcPr>
            <w:tcW w:w="9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09ADD5" w14:textId="526D0A19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  <w:b/>
              </w:rPr>
              <w:t xml:space="preserve">FOR </w:t>
            </w:r>
            <w:r>
              <w:rPr>
                <w:rFonts w:ascii="Open Sans" w:hAnsi="Open Sans" w:cs="Open Sans"/>
                <w:b/>
              </w:rPr>
              <w:t>2012 L1/2 FIRSTS</w:t>
            </w:r>
            <w:r w:rsidRPr="00C41854">
              <w:rPr>
                <w:rFonts w:ascii="Open Sans" w:hAnsi="Open Sans" w:cs="Open Sans"/>
                <w:b/>
              </w:rPr>
              <w:t xml:space="preserve"> ONLY: If you have not achieved the Level 2 criteria, your work will be assessed to determine if the following Level 1 criteria have been met. </w:t>
            </w:r>
          </w:p>
        </w:tc>
      </w:tr>
      <w:tr w:rsidR="0097148E" w:rsidRPr="00C41854" w14:paraId="5663F479" w14:textId="77777777" w:rsidTr="00270729">
        <w:tc>
          <w:tcPr>
            <w:tcW w:w="7077" w:type="dxa"/>
            <w:gridSpan w:val="3"/>
            <w:tcBorders>
              <w:top w:val="single" w:sz="4" w:space="0" w:color="000000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/>
            <w:vAlign w:val="center"/>
          </w:tcPr>
          <w:p w14:paraId="1EE3B5D4" w14:textId="77777777" w:rsidR="0097148E" w:rsidRPr="00C41854" w:rsidRDefault="0097148E" w:rsidP="0097148E">
            <w:pPr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</w:rPr>
              <w:t>To achieve the criteria you must show that you are able to: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/>
            <w:vAlign w:val="center"/>
          </w:tcPr>
          <w:p w14:paraId="20C339B8" w14:textId="77777777" w:rsidR="0097148E" w:rsidRPr="00C41854" w:rsidRDefault="0097148E" w:rsidP="0097148E">
            <w:pPr>
              <w:jc w:val="center"/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</w:rPr>
              <w:t>Unit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/>
            <w:vAlign w:val="center"/>
          </w:tcPr>
          <w:p w14:paraId="7C8A080E" w14:textId="77777777" w:rsidR="0097148E" w:rsidRPr="00C41854" w:rsidRDefault="0097148E" w:rsidP="0097148E">
            <w:pPr>
              <w:jc w:val="center"/>
              <w:rPr>
                <w:rFonts w:ascii="Open Sans" w:hAnsi="Open Sans" w:cs="Open Sans"/>
              </w:rPr>
            </w:pPr>
            <w:r w:rsidRPr="00C41854">
              <w:rPr>
                <w:rFonts w:ascii="Open Sans" w:hAnsi="Open Sans" w:cs="Open Sans"/>
              </w:rPr>
              <w:t>Criterion reference</w:t>
            </w:r>
          </w:p>
        </w:tc>
      </w:tr>
      <w:tr w:rsidR="00795E24" w:rsidRPr="00C41854" w14:paraId="354E4604" w14:textId="77777777" w:rsidTr="00270729">
        <w:tc>
          <w:tcPr>
            <w:tcW w:w="7077" w:type="dxa"/>
            <w:gridSpan w:val="3"/>
            <w:tcBorders>
              <w:bottom w:val="single" w:sz="4" w:space="0" w:color="000000"/>
            </w:tcBorders>
            <w:vAlign w:val="center"/>
          </w:tcPr>
          <w:p w14:paraId="53A6BBAB" w14:textId="6CD67D58" w:rsidR="00795E24" w:rsidRPr="00C41854" w:rsidRDefault="00795E24" w:rsidP="00795E24">
            <w:pPr>
              <w:rPr>
                <w:rFonts w:ascii="Open Sans" w:hAnsi="Open Sans" w:cs="Open Sans"/>
              </w:rPr>
            </w:pPr>
          </w:p>
        </w:tc>
        <w:tc>
          <w:tcPr>
            <w:tcW w:w="906" w:type="dxa"/>
            <w:tcBorders>
              <w:bottom w:val="single" w:sz="4" w:space="0" w:color="000000"/>
            </w:tcBorders>
            <w:vAlign w:val="center"/>
          </w:tcPr>
          <w:p w14:paraId="3E7A76AC" w14:textId="5C5610FC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tcBorders>
              <w:bottom w:val="single" w:sz="4" w:space="0" w:color="000000"/>
            </w:tcBorders>
            <w:vAlign w:val="center"/>
          </w:tcPr>
          <w:p w14:paraId="7B277F5E" w14:textId="60F2C400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795E24" w:rsidRPr="00C41854" w14:paraId="46B28489" w14:textId="77777777" w:rsidTr="00270729">
        <w:tc>
          <w:tcPr>
            <w:tcW w:w="7077" w:type="dxa"/>
            <w:gridSpan w:val="3"/>
            <w:vAlign w:val="center"/>
          </w:tcPr>
          <w:p w14:paraId="16E0CD84" w14:textId="06ED51AC" w:rsidR="00795E24" w:rsidRPr="00C41854" w:rsidRDefault="00795E24" w:rsidP="00795E24">
            <w:pPr>
              <w:rPr>
                <w:rFonts w:ascii="Open Sans" w:hAnsi="Open Sans" w:cs="Open Sans"/>
              </w:rPr>
            </w:pPr>
          </w:p>
        </w:tc>
        <w:tc>
          <w:tcPr>
            <w:tcW w:w="906" w:type="dxa"/>
            <w:vAlign w:val="center"/>
          </w:tcPr>
          <w:p w14:paraId="4938EE0F" w14:textId="6565A163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vAlign w:val="center"/>
          </w:tcPr>
          <w:p w14:paraId="28119CA1" w14:textId="7B938516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795E24" w:rsidRPr="00C41854" w14:paraId="603E79DB" w14:textId="77777777" w:rsidTr="00270729">
        <w:tc>
          <w:tcPr>
            <w:tcW w:w="7077" w:type="dxa"/>
            <w:gridSpan w:val="3"/>
            <w:vAlign w:val="center"/>
          </w:tcPr>
          <w:p w14:paraId="49935083" w14:textId="30442F63" w:rsidR="00795E24" w:rsidRPr="00C41854" w:rsidRDefault="00795E24" w:rsidP="00795E24">
            <w:pPr>
              <w:rPr>
                <w:rFonts w:ascii="Open Sans" w:hAnsi="Open Sans" w:cs="Open Sans"/>
              </w:rPr>
            </w:pPr>
          </w:p>
        </w:tc>
        <w:tc>
          <w:tcPr>
            <w:tcW w:w="906" w:type="dxa"/>
            <w:vAlign w:val="center"/>
          </w:tcPr>
          <w:p w14:paraId="33849C24" w14:textId="432652D3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vAlign w:val="center"/>
          </w:tcPr>
          <w:p w14:paraId="0166CFCC" w14:textId="5962ECE1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795E24" w:rsidRPr="00C41854" w14:paraId="1C5CB1B5" w14:textId="77777777" w:rsidTr="00FA33FA">
        <w:tc>
          <w:tcPr>
            <w:tcW w:w="7077" w:type="dxa"/>
            <w:gridSpan w:val="3"/>
          </w:tcPr>
          <w:p w14:paraId="57D5C1F7" w14:textId="084B145C" w:rsidR="00795E24" w:rsidRPr="00C41854" w:rsidRDefault="00795E24" w:rsidP="00795E24">
            <w:pPr>
              <w:rPr>
                <w:rFonts w:ascii="Open Sans" w:hAnsi="Open Sans" w:cs="Open Sans"/>
              </w:rPr>
            </w:pPr>
          </w:p>
        </w:tc>
        <w:tc>
          <w:tcPr>
            <w:tcW w:w="906" w:type="dxa"/>
            <w:vAlign w:val="center"/>
          </w:tcPr>
          <w:p w14:paraId="3E7F0C41" w14:textId="5A624DAF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vAlign w:val="center"/>
          </w:tcPr>
          <w:p w14:paraId="2B05E631" w14:textId="42DAAE6C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795E24" w:rsidRPr="00C41854" w14:paraId="6ECB44F4" w14:textId="77777777" w:rsidTr="00270729">
        <w:tc>
          <w:tcPr>
            <w:tcW w:w="7077" w:type="dxa"/>
            <w:gridSpan w:val="3"/>
            <w:tcBorders>
              <w:bottom w:val="single" w:sz="4" w:space="0" w:color="000000"/>
            </w:tcBorders>
            <w:vAlign w:val="center"/>
          </w:tcPr>
          <w:p w14:paraId="2B1A204E" w14:textId="324E7F2A" w:rsidR="00795E24" w:rsidRPr="00C41854" w:rsidRDefault="00795E24" w:rsidP="00795E24">
            <w:pPr>
              <w:rPr>
                <w:rFonts w:ascii="Open Sans" w:hAnsi="Open Sans" w:cs="Open Sans"/>
              </w:rPr>
            </w:pPr>
          </w:p>
        </w:tc>
        <w:tc>
          <w:tcPr>
            <w:tcW w:w="906" w:type="dxa"/>
            <w:tcBorders>
              <w:bottom w:val="single" w:sz="4" w:space="0" w:color="000000"/>
            </w:tcBorders>
            <w:vAlign w:val="center"/>
          </w:tcPr>
          <w:p w14:paraId="245628FA" w14:textId="3F296683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tcBorders>
              <w:bottom w:val="single" w:sz="4" w:space="0" w:color="000000"/>
            </w:tcBorders>
            <w:vAlign w:val="center"/>
          </w:tcPr>
          <w:p w14:paraId="186ED417" w14:textId="4358C279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795E24" w:rsidRPr="00C41854" w14:paraId="79E15D1A" w14:textId="77777777" w:rsidTr="00270729">
        <w:tc>
          <w:tcPr>
            <w:tcW w:w="7077" w:type="dxa"/>
            <w:gridSpan w:val="3"/>
            <w:tcBorders>
              <w:bottom w:val="single" w:sz="4" w:space="0" w:color="000000"/>
            </w:tcBorders>
            <w:vAlign w:val="center"/>
          </w:tcPr>
          <w:p w14:paraId="2ED6623B" w14:textId="56E6EEF8" w:rsidR="00795E24" w:rsidRDefault="00795E24" w:rsidP="00795E24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906" w:type="dxa"/>
            <w:tcBorders>
              <w:bottom w:val="single" w:sz="4" w:space="0" w:color="000000"/>
            </w:tcBorders>
            <w:vAlign w:val="center"/>
          </w:tcPr>
          <w:p w14:paraId="71833C0F" w14:textId="7C57FF38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tcBorders>
              <w:bottom w:val="single" w:sz="4" w:space="0" w:color="000000"/>
            </w:tcBorders>
            <w:vAlign w:val="center"/>
          </w:tcPr>
          <w:p w14:paraId="52A4085B" w14:textId="0871445B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795E24" w:rsidRPr="00C41854" w14:paraId="404F6E8F" w14:textId="77777777" w:rsidTr="00270729">
        <w:tc>
          <w:tcPr>
            <w:tcW w:w="7077" w:type="dxa"/>
            <w:gridSpan w:val="3"/>
            <w:tcBorders>
              <w:bottom w:val="single" w:sz="4" w:space="0" w:color="000000"/>
            </w:tcBorders>
            <w:vAlign w:val="center"/>
          </w:tcPr>
          <w:p w14:paraId="5080B812" w14:textId="037968DF" w:rsidR="00795E24" w:rsidRDefault="00795E24" w:rsidP="00795E24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906" w:type="dxa"/>
            <w:tcBorders>
              <w:bottom w:val="single" w:sz="4" w:space="0" w:color="000000"/>
            </w:tcBorders>
            <w:vAlign w:val="center"/>
          </w:tcPr>
          <w:p w14:paraId="75226161" w14:textId="350B0988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tcBorders>
              <w:bottom w:val="single" w:sz="4" w:space="0" w:color="000000"/>
            </w:tcBorders>
            <w:vAlign w:val="center"/>
          </w:tcPr>
          <w:p w14:paraId="42FEB415" w14:textId="746A8206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795E24" w:rsidRPr="00C41854" w14:paraId="0E526CFA" w14:textId="77777777" w:rsidTr="00270729">
        <w:tc>
          <w:tcPr>
            <w:tcW w:w="7077" w:type="dxa"/>
            <w:gridSpan w:val="3"/>
            <w:tcBorders>
              <w:bottom w:val="single" w:sz="4" w:space="0" w:color="000000"/>
            </w:tcBorders>
            <w:vAlign w:val="center"/>
          </w:tcPr>
          <w:p w14:paraId="2295D941" w14:textId="76A93591" w:rsidR="00795E24" w:rsidRDefault="00795E24" w:rsidP="00795E24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906" w:type="dxa"/>
            <w:tcBorders>
              <w:bottom w:val="single" w:sz="4" w:space="0" w:color="000000"/>
            </w:tcBorders>
            <w:vAlign w:val="center"/>
          </w:tcPr>
          <w:p w14:paraId="69BC55D2" w14:textId="4818B374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tcBorders>
              <w:bottom w:val="single" w:sz="4" w:space="0" w:color="000000"/>
            </w:tcBorders>
            <w:vAlign w:val="center"/>
          </w:tcPr>
          <w:p w14:paraId="793556DE" w14:textId="63B8EAE8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795E24" w:rsidRPr="00C41854" w14:paraId="73404F39" w14:textId="77777777" w:rsidTr="00270729">
        <w:tc>
          <w:tcPr>
            <w:tcW w:w="7077" w:type="dxa"/>
            <w:gridSpan w:val="3"/>
            <w:tcBorders>
              <w:bottom w:val="single" w:sz="4" w:space="0" w:color="000000"/>
            </w:tcBorders>
            <w:vAlign w:val="center"/>
          </w:tcPr>
          <w:p w14:paraId="73FFB783" w14:textId="0E576E15" w:rsidR="00795E24" w:rsidRDefault="00795E24" w:rsidP="00795E24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906" w:type="dxa"/>
            <w:tcBorders>
              <w:bottom w:val="single" w:sz="4" w:space="0" w:color="000000"/>
            </w:tcBorders>
            <w:vAlign w:val="center"/>
          </w:tcPr>
          <w:p w14:paraId="34300557" w14:textId="3C366898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224" w:type="dxa"/>
            <w:tcBorders>
              <w:bottom w:val="single" w:sz="4" w:space="0" w:color="000000"/>
            </w:tcBorders>
            <w:vAlign w:val="center"/>
          </w:tcPr>
          <w:p w14:paraId="3149B20C" w14:textId="5478E001" w:rsidR="00795E24" w:rsidRPr="00C41854" w:rsidRDefault="00795E24" w:rsidP="00795E24">
            <w:pPr>
              <w:jc w:val="center"/>
              <w:rPr>
                <w:rFonts w:ascii="Open Sans" w:hAnsi="Open Sans" w:cs="Open Sans"/>
              </w:rPr>
            </w:pPr>
          </w:p>
        </w:tc>
      </w:tr>
    </w:tbl>
    <w:p w14:paraId="0721333D" w14:textId="6346C77B" w:rsidR="00CB0E5B" w:rsidRPr="00C41854" w:rsidRDefault="00270729">
      <w:pPr>
        <w:rPr>
          <w:rFonts w:ascii="Open Sans" w:hAnsi="Open Sans" w:cs="Open Sans"/>
        </w:rPr>
      </w:pPr>
      <w:r w:rsidRPr="00C41854">
        <w:rPr>
          <w:rFonts w:ascii="Open Sans" w:hAnsi="Open Sans" w:cs="Open Sans"/>
        </w:rPr>
        <w:br w:type="textWrapping" w:clear="all"/>
      </w:r>
    </w:p>
    <w:sectPr w:rsidR="00CB0E5B" w:rsidRPr="00C41854" w:rsidSect="002707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66" w:right="1134" w:bottom="1134" w:left="1134" w:header="720" w:footer="49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23526" w14:textId="77777777" w:rsidR="00C34E92" w:rsidRDefault="00C34E92">
      <w:r>
        <w:separator/>
      </w:r>
    </w:p>
  </w:endnote>
  <w:endnote w:type="continuationSeparator" w:id="0">
    <w:p w14:paraId="3FC45F22" w14:textId="77777777" w:rsidR="00C34E92" w:rsidRDefault="00C3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941D0" w14:textId="734A18CD" w:rsidR="00CB0E5B" w:rsidRDefault="00C201B8">
    <w:pPr>
      <w:tabs>
        <w:tab w:val="center" w:pos="4153"/>
        <w:tab w:val="right" w:pos="8306"/>
      </w:tabs>
      <w:jc w:val="right"/>
    </w:pPr>
    <w:r>
      <w:fldChar w:fldCharType="begin"/>
    </w:r>
    <w:r>
      <w:instrText>PAGE</w:instrText>
    </w:r>
    <w:r>
      <w:fldChar w:fldCharType="separate"/>
    </w:r>
    <w:r w:rsidR="004E6D12">
      <w:rPr>
        <w:noProof/>
      </w:rPr>
      <w:t>2</w:t>
    </w:r>
    <w:r>
      <w:fldChar w:fldCharType="end"/>
    </w:r>
  </w:p>
  <w:p w14:paraId="2F360449" w14:textId="2D968C5D" w:rsidR="0000066D" w:rsidRDefault="0000066D" w:rsidP="00E27C57">
    <w:pPr>
      <w:pStyle w:val="NormalWeb"/>
      <w:spacing w:before="0" w:beforeAutospacing="0" w:after="0" w:afterAutospacing="0"/>
      <w:rPr>
        <w:rFonts w:ascii="Verdana" w:hAnsi="Verdana"/>
        <w:color w:val="000000"/>
        <w:sz w:val="16"/>
        <w:szCs w:val="16"/>
      </w:rPr>
    </w:pPr>
    <w:r>
      <w:rPr>
        <w:rFonts w:ascii="Verdana" w:hAnsi="Verdana"/>
        <w:color w:val="000000"/>
        <w:sz w:val="16"/>
        <w:szCs w:val="16"/>
      </w:rPr>
      <w:t>BTEC Assignme</w:t>
    </w:r>
    <w:r w:rsidR="00A06FCB">
      <w:rPr>
        <w:rFonts w:ascii="Verdana" w:hAnsi="Verdana"/>
        <w:color w:val="000000"/>
        <w:sz w:val="16"/>
        <w:szCs w:val="16"/>
      </w:rPr>
      <w:t>nt Brief Version 1.0 August 2017</w:t>
    </w:r>
  </w:p>
  <w:p w14:paraId="247EAC25" w14:textId="13A1E015" w:rsidR="00E27C57" w:rsidRDefault="00E27C57" w:rsidP="00E27C57">
    <w:pPr>
      <w:pStyle w:val="NormalWeb"/>
      <w:spacing w:before="0" w:beforeAutospacing="0" w:after="0" w:afterAutospacing="0"/>
    </w:pPr>
    <w:r>
      <w:rPr>
        <w:rFonts w:ascii="Verdana" w:hAnsi="Verdana"/>
        <w:color w:val="000000"/>
        <w:sz w:val="16"/>
        <w:szCs w:val="16"/>
      </w:rPr>
      <w:t>Prepared By: BTEC Internal Assessment QDAM</w:t>
    </w:r>
    <w:r>
      <w:rPr>
        <w:rFonts w:ascii="Verdana" w:hAnsi="Verdana"/>
        <w:color w:val="000000"/>
        <w:sz w:val="16"/>
        <w:szCs w:val="16"/>
      </w:rPr>
      <w:tab/>
    </w:r>
    <w:r w:rsidR="002264E0">
      <w:rPr>
        <w:rFonts w:ascii="Verdana" w:hAnsi="Verdana"/>
        <w:color w:val="000000"/>
        <w:sz w:val="16"/>
        <w:szCs w:val="16"/>
      </w:rPr>
      <w:tab/>
    </w:r>
  </w:p>
  <w:p w14:paraId="387D8113" w14:textId="77777777" w:rsidR="00270729" w:rsidRDefault="0000066D" w:rsidP="00E27C57">
    <w:pPr>
      <w:pStyle w:val="NormalWeb"/>
      <w:spacing w:before="0" w:beforeAutospacing="0" w:after="0" w:afterAutospacing="0"/>
      <w:rPr>
        <w:rStyle w:val="apple-tab-span"/>
        <w:rFonts w:ascii="Verdana" w:hAnsi="Verdana"/>
        <w:color w:val="000000"/>
        <w:sz w:val="16"/>
        <w:szCs w:val="16"/>
      </w:rPr>
    </w:pPr>
    <w:r>
      <w:rPr>
        <w:rFonts w:ascii="Verdana" w:hAnsi="Verdana"/>
        <w:color w:val="000000"/>
        <w:sz w:val="16"/>
        <w:szCs w:val="16"/>
      </w:rPr>
      <w:t>Approved by:</w:t>
    </w:r>
    <w:r w:rsidR="0005188E">
      <w:rPr>
        <w:rFonts w:ascii="Verdana" w:hAnsi="Verdana"/>
        <w:color w:val="000000"/>
        <w:sz w:val="16"/>
        <w:szCs w:val="16"/>
      </w:rPr>
      <w:t xml:space="preserve"> Delivery Manager</w:t>
    </w:r>
    <w:r w:rsidR="00E27C57">
      <w:rPr>
        <w:rStyle w:val="apple-tab-span"/>
        <w:rFonts w:ascii="Verdana" w:hAnsi="Verdana"/>
        <w:color w:val="000000"/>
        <w:sz w:val="16"/>
        <w:szCs w:val="16"/>
      </w:rPr>
      <w:tab/>
    </w:r>
  </w:p>
  <w:p w14:paraId="2A9ECA47" w14:textId="6C839BD9" w:rsidR="00E27C57" w:rsidRDefault="00270729" w:rsidP="00270729">
    <w:pPr>
      <w:pStyle w:val="NormalWeb"/>
      <w:spacing w:before="0" w:beforeAutospacing="0" w:after="0" w:afterAutospacing="0"/>
      <w:jc w:val="right"/>
    </w:pPr>
    <w:r>
      <w:rPr>
        <w:rStyle w:val="apple-tab-span"/>
        <w:rFonts w:ascii="Verdana" w:hAnsi="Verdana"/>
        <w:color w:val="000000"/>
        <w:sz w:val="16"/>
        <w:szCs w:val="16"/>
      </w:rPr>
      <w:t xml:space="preserve">                </w:t>
    </w:r>
    <w:r>
      <w:rPr>
        <w:rStyle w:val="apple-tab-span"/>
        <w:rFonts w:ascii="Verdana" w:hAnsi="Verdana"/>
        <w:color w:val="000000"/>
        <w:sz w:val="16"/>
        <w:szCs w:val="16"/>
      </w:rPr>
      <w:tab/>
    </w:r>
    <w:r>
      <w:rPr>
        <w:rStyle w:val="apple-tab-span"/>
        <w:rFonts w:ascii="Verdana" w:hAnsi="Verdana"/>
        <w:color w:val="000000"/>
        <w:sz w:val="16"/>
        <w:szCs w:val="16"/>
      </w:rPr>
      <w:tab/>
    </w:r>
    <w:r>
      <w:rPr>
        <w:rStyle w:val="apple-tab-span"/>
        <w:rFonts w:ascii="Verdana" w:hAnsi="Verdana"/>
        <w:color w:val="000000"/>
        <w:sz w:val="16"/>
        <w:szCs w:val="16"/>
      </w:rPr>
      <w:tab/>
    </w:r>
    <w:r>
      <w:rPr>
        <w:rStyle w:val="apple-tab-span"/>
        <w:rFonts w:ascii="Verdana" w:hAnsi="Verdana"/>
        <w:color w:val="000000"/>
        <w:sz w:val="16"/>
        <w:szCs w:val="16"/>
      </w:rPr>
      <w:tab/>
    </w:r>
    <w:r>
      <w:rPr>
        <w:rStyle w:val="apple-tab-span"/>
        <w:rFonts w:ascii="Verdana" w:hAnsi="Verdana"/>
        <w:color w:val="000000"/>
        <w:sz w:val="16"/>
        <w:szCs w:val="16"/>
      </w:rPr>
      <w:tab/>
      <w:t xml:space="preserve">                                                 </w:t>
    </w:r>
    <w:r w:rsidR="00E27C57">
      <w:rPr>
        <w:rStyle w:val="apple-tab-span"/>
        <w:rFonts w:ascii="Verdana" w:hAnsi="Verdana"/>
        <w:color w:val="000000"/>
        <w:sz w:val="16"/>
        <w:szCs w:val="16"/>
      </w:rPr>
      <w:tab/>
    </w:r>
    <w:r w:rsidR="00E27C57">
      <w:rPr>
        <w:rStyle w:val="apple-tab-span"/>
        <w:rFonts w:ascii="Verdana" w:hAnsi="Verdana"/>
        <w:color w:val="000000"/>
        <w:sz w:val="16"/>
        <w:szCs w:val="16"/>
      </w:rPr>
      <w:tab/>
    </w:r>
    <w:r w:rsidR="00E27C57">
      <w:rPr>
        <w:rFonts w:ascii="Verdana" w:hAnsi="Verdana"/>
        <w:color w:val="000000"/>
        <w:sz w:val="16"/>
        <w:szCs w:val="16"/>
      </w:rPr>
      <w:t xml:space="preserve">     </w:t>
    </w:r>
    <w:r w:rsidR="002615A3">
      <w:rPr>
        <w:rFonts w:ascii="Verdana" w:hAnsi="Verdana"/>
        <w:color w:val="000000"/>
        <w:sz w:val="16"/>
        <w:szCs w:val="16"/>
      </w:rPr>
      <w:tab/>
    </w:r>
    <w:r w:rsidR="002615A3">
      <w:rPr>
        <w:rFonts w:ascii="Verdana" w:hAnsi="Verdana"/>
        <w:color w:val="000000"/>
        <w:sz w:val="16"/>
        <w:szCs w:val="16"/>
      </w:rPr>
      <w:tab/>
    </w:r>
  </w:p>
  <w:p w14:paraId="28C2E088" w14:textId="20F4C700" w:rsidR="00CB0E5B" w:rsidRDefault="00270729" w:rsidP="00270729">
    <w:pPr>
      <w:spacing w:before="120" w:after="669"/>
      <w:jc w:val="right"/>
    </w:pPr>
    <w:r w:rsidRPr="00943A9D">
      <w:rPr>
        <w:b/>
        <w:noProof/>
        <w:lang w:eastAsia="en-GB"/>
      </w:rPr>
      <w:drawing>
        <wp:inline distT="0" distB="0" distL="0" distR="0" wp14:anchorId="79CA951A" wp14:editId="725423F8">
          <wp:extent cx="952500" cy="285750"/>
          <wp:effectExtent l="0" t="0" r="0" b="0"/>
          <wp:docPr id="54" name="Picture 54" descr="Y:\Together Design\Pearson Edexcel PowerPoint amends\Assets\Pearso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Together Design\Pearson Edexcel PowerPoint amends\Assets\Pearson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347D2" w14:textId="20594D6A" w:rsidR="00270729" w:rsidRDefault="00270729" w:rsidP="00270729">
    <w:pPr>
      <w:pStyle w:val="NormalWeb"/>
      <w:spacing w:before="0" w:beforeAutospacing="0" w:after="0" w:afterAutospacing="0"/>
      <w:rPr>
        <w:rFonts w:ascii="Verdana" w:hAnsi="Verdana"/>
        <w:color w:val="000000"/>
        <w:sz w:val="16"/>
        <w:szCs w:val="16"/>
      </w:rPr>
    </w:pPr>
    <w:r>
      <w:rPr>
        <w:rFonts w:ascii="Verdana" w:hAnsi="Verdana"/>
        <w:color w:val="000000"/>
        <w:sz w:val="16"/>
        <w:szCs w:val="16"/>
      </w:rPr>
      <w:t xml:space="preserve">BTEC Assignment Brief Version 1.0 August </w:t>
    </w:r>
    <w:r w:rsidR="00C41854">
      <w:rPr>
        <w:rFonts w:ascii="Verdana" w:hAnsi="Verdana"/>
        <w:color w:val="000000"/>
        <w:sz w:val="16"/>
        <w:szCs w:val="16"/>
      </w:rPr>
      <w:t>2017</w:t>
    </w:r>
  </w:p>
  <w:p w14:paraId="00A6E89C" w14:textId="3176BFBE" w:rsidR="00270729" w:rsidRDefault="00270729" w:rsidP="00270729">
    <w:pPr>
      <w:pStyle w:val="NormalWeb"/>
      <w:spacing w:before="0" w:beforeAutospacing="0" w:after="0" w:afterAutospacing="0"/>
    </w:pPr>
    <w:r>
      <w:rPr>
        <w:rFonts w:ascii="Verdana" w:hAnsi="Verdana"/>
        <w:color w:val="000000"/>
        <w:sz w:val="16"/>
        <w:szCs w:val="16"/>
      </w:rPr>
      <w:t xml:space="preserve">Prepared By: </w:t>
    </w:r>
    <w:r w:rsidR="00C41854">
      <w:rPr>
        <w:rFonts w:ascii="Verdana" w:hAnsi="Verdana"/>
        <w:color w:val="000000"/>
        <w:sz w:val="16"/>
        <w:szCs w:val="16"/>
      </w:rPr>
      <w:t>QDAM BTEC Assessment</w:t>
    </w:r>
    <w:r>
      <w:rPr>
        <w:rFonts w:ascii="Verdana" w:hAnsi="Verdana"/>
        <w:color w:val="000000"/>
        <w:sz w:val="16"/>
        <w:szCs w:val="16"/>
      </w:rPr>
      <w:tab/>
    </w:r>
    <w:r>
      <w:rPr>
        <w:rFonts w:ascii="Verdana" w:hAnsi="Verdana"/>
        <w:color w:val="000000"/>
        <w:sz w:val="16"/>
        <w:szCs w:val="16"/>
      </w:rPr>
      <w:tab/>
    </w:r>
  </w:p>
  <w:p w14:paraId="2026C794" w14:textId="3F6F7DF1" w:rsidR="00270729" w:rsidRDefault="00C41854" w:rsidP="00270729">
    <w:pPr>
      <w:pStyle w:val="Footer"/>
      <w:rPr>
        <w:sz w:val="16"/>
        <w:szCs w:val="16"/>
      </w:rPr>
    </w:pPr>
    <w:r>
      <w:rPr>
        <w:sz w:val="16"/>
        <w:szCs w:val="16"/>
      </w:rPr>
      <w:t>Authorised</w:t>
    </w:r>
    <w:r w:rsidR="00270729">
      <w:rPr>
        <w:sz w:val="16"/>
        <w:szCs w:val="16"/>
      </w:rPr>
      <w:t xml:space="preserve"> by: </w:t>
    </w:r>
    <w:r w:rsidR="00973140">
      <w:rPr>
        <w:sz w:val="16"/>
        <w:szCs w:val="16"/>
      </w:rPr>
      <w:t>Head of BTEC Assessment</w:t>
    </w:r>
  </w:p>
  <w:p w14:paraId="572B1F52" w14:textId="2C5D7C23" w:rsidR="00270729" w:rsidRDefault="00270729" w:rsidP="00270729">
    <w:pPr>
      <w:pStyle w:val="Footer"/>
      <w:jc w:val="right"/>
    </w:pPr>
    <w:r w:rsidRPr="00943A9D">
      <w:rPr>
        <w:b/>
        <w:noProof/>
        <w:lang w:eastAsia="en-GB"/>
      </w:rPr>
      <w:drawing>
        <wp:inline distT="0" distB="0" distL="0" distR="0" wp14:anchorId="1970120D" wp14:editId="7B712D33">
          <wp:extent cx="952500" cy="285750"/>
          <wp:effectExtent l="0" t="0" r="0" b="0"/>
          <wp:docPr id="56" name="Picture 56" descr="Y:\Together Design\Pearson Edexcel PowerPoint amends\Assets\Pearso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Together Design\Pearson Edexcel PowerPoint amends\Assets\Pearson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8B8FB" w14:textId="77777777" w:rsidR="00C34E92" w:rsidRDefault="00C34E92">
      <w:r>
        <w:separator/>
      </w:r>
    </w:p>
  </w:footnote>
  <w:footnote w:type="continuationSeparator" w:id="0">
    <w:p w14:paraId="44AFAD3C" w14:textId="77777777" w:rsidR="00C34E92" w:rsidRDefault="00C34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4EE39" w14:textId="705B1EAE" w:rsidR="00270729" w:rsidRDefault="00270729" w:rsidP="0027072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A43A4" w14:textId="223A58D5" w:rsidR="00270729" w:rsidRDefault="00270729" w:rsidP="00270729">
    <w:pPr>
      <w:pStyle w:val="Header"/>
      <w:jc w:val="right"/>
    </w:pPr>
    <w:r w:rsidRPr="005824F2">
      <w:rPr>
        <w:noProof/>
        <w:lang w:eastAsia="en-GB"/>
      </w:rPr>
      <w:drawing>
        <wp:inline distT="0" distB="0" distL="0" distR="0" wp14:anchorId="336E9A61" wp14:editId="35253B27">
          <wp:extent cx="914400" cy="277792"/>
          <wp:effectExtent l="19050" t="0" r="0" b="0"/>
          <wp:docPr id="55" name="Picture 55" descr="BTec_Logo-Oran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Tec_Logo-Oran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777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917D8"/>
    <w:multiLevelType w:val="hybridMultilevel"/>
    <w:tmpl w:val="F8FA5A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B3461"/>
    <w:multiLevelType w:val="hybridMultilevel"/>
    <w:tmpl w:val="E486A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5B"/>
    <w:rsid w:val="0000066D"/>
    <w:rsid w:val="0005188E"/>
    <w:rsid w:val="00071E91"/>
    <w:rsid w:val="000D3815"/>
    <w:rsid w:val="000F4CAA"/>
    <w:rsid w:val="0016566B"/>
    <w:rsid w:val="001A1432"/>
    <w:rsid w:val="001E0B3E"/>
    <w:rsid w:val="00210A80"/>
    <w:rsid w:val="002264E0"/>
    <w:rsid w:val="00253C37"/>
    <w:rsid w:val="002615A3"/>
    <w:rsid w:val="00270729"/>
    <w:rsid w:val="002A5763"/>
    <w:rsid w:val="002E49D2"/>
    <w:rsid w:val="00373746"/>
    <w:rsid w:val="003A4FDB"/>
    <w:rsid w:val="00421D82"/>
    <w:rsid w:val="004E6D12"/>
    <w:rsid w:val="004F7F89"/>
    <w:rsid w:val="005321B2"/>
    <w:rsid w:val="0054044A"/>
    <w:rsid w:val="00670B87"/>
    <w:rsid w:val="00671F5D"/>
    <w:rsid w:val="00795E24"/>
    <w:rsid w:val="007E4A50"/>
    <w:rsid w:val="00813879"/>
    <w:rsid w:val="008829DA"/>
    <w:rsid w:val="00900AE5"/>
    <w:rsid w:val="00921E6A"/>
    <w:rsid w:val="0097148E"/>
    <w:rsid w:val="00973140"/>
    <w:rsid w:val="00A06FCB"/>
    <w:rsid w:val="00A303DC"/>
    <w:rsid w:val="00AC685C"/>
    <w:rsid w:val="00AD3937"/>
    <w:rsid w:val="00C201B8"/>
    <w:rsid w:val="00C34E92"/>
    <w:rsid w:val="00C41854"/>
    <w:rsid w:val="00CB0E5B"/>
    <w:rsid w:val="00D50C5F"/>
    <w:rsid w:val="00D82878"/>
    <w:rsid w:val="00DD5032"/>
    <w:rsid w:val="00E27C57"/>
    <w:rsid w:val="00E308EC"/>
    <w:rsid w:val="00E36E4F"/>
    <w:rsid w:val="00E56BDA"/>
    <w:rsid w:val="00E57534"/>
    <w:rsid w:val="00E9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CE718EF"/>
  <w15:docId w15:val="{7053BB7E-CE48-4A38-9894-79101AF1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color w:val="000000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57" w:type="dxa"/>
        <w:bottom w:w="28" w:type="dxa"/>
        <w:right w:w="57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49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9D2"/>
  </w:style>
  <w:style w:type="paragraph" w:styleId="Footer">
    <w:name w:val="footer"/>
    <w:basedOn w:val="Normal"/>
    <w:link w:val="FooterChar"/>
    <w:uiPriority w:val="99"/>
    <w:unhideWhenUsed/>
    <w:rsid w:val="002E49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49D2"/>
  </w:style>
  <w:style w:type="paragraph" w:styleId="NormalWeb">
    <w:name w:val="Normal (Web)"/>
    <w:basedOn w:val="Normal"/>
    <w:uiPriority w:val="99"/>
    <w:semiHidden/>
    <w:unhideWhenUsed/>
    <w:rsid w:val="00E27C5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tab-span">
    <w:name w:val="apple-tab-span"/>
    <w:basedOn w:val="DefaultParagraphFont"/>
    <w:rsid w:val="00E27C57"/>
  </w:style>
  <w:style w:type="character" w:styleId="CommentReference">
    <w:name w:val="annotation reference"/>
    <w:basedOn w:val="DefaultParagraphFont"/>
    <w:uiPriority w:val="99"/>
    <w:semiHidden/>
    <w:unhideWhenUsed/>
    <w:rsid w:val="00AD39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93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9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9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93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9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93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7148E"/>
    <w:pPr>
      <w:ind w:left="720"/>
      <w:contextualSpacing/>
    </w:pPr>
    <w:rPr>
      <w:rFonts w:ascii="Trebuchet MS" w:eastAsia="Times New Roman" w:hAnsi="Trebuchet MS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7110C-1D30-4BD0-ACAC-3F8D338E6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Jenkin, Claire</dc:creator>
  <cp:lastModifiedBy>Phil O'Neil</cp:lastModifiedBy>
  <cp:revision>4</cp:revision>
  <dcterms:created xsi:type="dcterms:W3CDTF">2019-12-06T10:18:00Z</dcterms:created>
  <dcterms:modified xsi:type="dcterms:W3CDTF">2020-01-24T09:12:00Z</dcterms:modified>
</cp:coreProperties>
</file>